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1280CEA7" w:rsidR="000002FA" w:rsidRPr="00334AAD" w:rsidRDefault="000002FA" w:rsidP="00E43A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78246495"/>
      <w:bookmarkStart w:id="1" w:name="_Hlk200435663"/>
      <w:r w:rsidR="00E43A9A" w:rsidRPr="00D664D1">
        <w:rPr>
          <w:rFonts w:ascii="Arial" w:hAnsi="Arial" w:cs="Arial"/>
          <w:b/>
          <w:bCs/>
        </w:rPr>
        <w:t xml:space="preserve">NPK a.s., Orlickoústecká nemocnice, </w:t>
      </w:r>
      <w:bookmarkEnd w:id="0"/>
      <w:r w:rsidR="00E43A9A" w:rsidRPr="00D664D1">
        <w:rPr>
          <w:rFonts w:ascii="Arial" w:hAnsi="Arial" w:cs="Arial"/>
          <w:b/>
          <w:bCs/>
        </w:rPr>
        <w:t>výměna stávajících neúsporných svítidel VO</w:t>
      </w:r>
      <w:bookmarkEnd w:id="1"/>
      <w:r w:rsidR="00E43A9A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5A9F"/>
    <w:rsid w:val="00064B20"/>
    <w:rsid w:val="0007312F"/>
    <w:rsid w:val="00237BCA"/>
    <w:rsid w:val="00243024"/>
    <w:rsid w:val="003632BF"/>
    <w:rsid w:val="0037354C"/>
    <w:rsid w:val="00461741"/>
    <w:rsid w:val="00503D5A"/>
    <w:rsid w:val="00533623"/>
    <w:rsid w:val="0061145A"/>
    <w:rsid w:val="00630CF2"/>
    <w:rsid w:val="009723A9"/>
    <w:rsid w:val="00AA0234"/>
    <w:rsid w:val="00BE5B39"/>
    <w:rsid w:val="00BF5687"/>
    <w:rsid w:val="00C5674B"/>
    <w:rsid w:val="00C56F82"/>
    <w:rsid w:val="00D07E53"/>
    <w:rsid w:val="00D664D1"/>
    <w:rsid w:val="00DF29B7"/>
    <w:rsid w:val="00E43A9A"/>
    <w:rsid w:val="00F4296D"/>
    <w:rsid w:val="00F53A12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2025-09-22T00:02:00Z</dcterms:modified>
</cp:coreProperties>
</file>